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92" w:rsidRDefault="003558BF" w:rsidP="00AF1958">
      <w:pPr>
        <w:ind w:left="-1134"/>
      </w:pPr>
      <w:r>
        <w:rPr>
          <w:noProof/>
          <w:lang w:eastAsia="ru-RU"/>
        </w:rPr>
        <w:drawing>
          <wp:inline distT="0" distB="0" distL="0" distR="0">
            <wp:extent cx="7002599" cy="6130455"/>
            <wp:effectExtent l="0" t="0" r="825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2413" cy="6130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0C92" w:rsidSect="00AF19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67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4B3" w:rsidRDefault="00F604B3" w:rsidP="00AF1958">
      <w:pPr>
        <w:spacing w:after="0" w:line="240" w:lineRule="auto"/>
      </w:pPr>
      <w:r>
        <w:separator/>
      </w:r>
    </w:p>
  </w:endnote>
  <w:endnote w:type="continuationSeparator" w:id="0">
    <w:p w:rsidR="00F604B3" w:rsidRDefault="00F604B3" w:rsidP="00AF1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D97" w:rsidRDefault="003E6D9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D97" w:rsidRDefault="003E6D9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D97" w:rsidRDefault="003E6D9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4B3" w:rsidRDefault="00F604B3" w:rsidP="00AF1958">
      <w:pPr>
        <w:spacing w:after="0" w:line="240" w:lineRule="auto"/>
      </w:pPr>
      <w:r>
        <w:separator/>
      </w:r>
    </w:p>
  </w:footnote>
  <w:footnote w:type="continuationSeparator" w:id="0">
    <w:p w:rsidR="00F604B3" w:rsidRDefault="00F604B3" w:rsidP="00AF1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D97" w:rsidRDefault="003E6D9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</w:p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</w:p>
  <w:p w:rsidR="00AF1958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</w:t>
    </w:r>
  </w:p>
  <w:p w:rsidR="003558BF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к перечню </w:t>
    </w:r>
    <w:r w:rsidR="003E6D97">
      <w:rPr>
        <w:rFonts w:ascii="Times New Roman" w:hAnsi="Times New Roman" w:cs="Times New Roman"/>
        <w:sz w:val="28"/>
        <w:szCs w:val="28"/>
      </w:rPr>
      <w:t xml:space="preserve">медицинских </w:t>
    </w:r>
    <w:r w:rsidR="003E6D97">
      <w:rPr>
        <w:rFonts w:ascii="Times New Roman" w:hAnsi="Times New Roman" w:cs="Times New Roman"/>
        <w:sz w:val="28"/>
        <w:szCs w:val="28"/>
      </w:rPr>
      <w:t>организаций</w:t>
    </w:r>
    <w:bookmarkStart w:id="0" w:name="_GoBack"/>
    <w:bookmarkEnd w:id="0"/>
    <w:r>
      <w:rPr>
        <w:rFonts w:ascii="Times New Roman" w:hAnsi="Times New Roman" w:cs="Times New Roman"/>
        <w:sz w:val="28"/>
        <w:szCs w:val="28"/>
      </w:rPr>
      <w:t xml:space="preserve">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муниципального образования города Михайловска Шпаковского района </w:t>
    </w:r>
  </w:p>
  <w:p w:rsidR="00AF1958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Ставропольского края</w:t>
    </w:r>
  </w:p>
  <w:p w:rsidR="00AF1958" w:rsidRPr="00AF1958" w:rsidRDefault="00AF1958" w:rsidP="003558BF">
    <w:pPr>
      <w:pStyle w:val="a5"/>
      <w:ind w:left="425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D97" w:rsidRDefault="003E6D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57"/>
    <w:rsid w:val="000F1765"/>
    <w:rsid w:val="003558BF"/>
    <w:rsid w:val="003E6D97"/>
    <w:rsid w:val="006C0C92"/>
    <w:rsid w:val="007D3157"/>
    <w:rsid w:val="00AF1958"/>
    <w:rsid w:val="00F6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9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1958"/>
  </w:style>
  <w:style w:type="paragraph" w:styleId="a7">
    <w:name w:val="footer"/>
    <w:basedOn w:val="a"/>
    <w:link w:val="a8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19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9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1958"/>
  </w:style>
  <w:style w:type="paragraph" w:styleId="a7">
    <w:name w:val="footer"/>
    <w:basedOn w:val="a"/>
    <w:link w:val="a8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1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Несонов Руслан Викторович</dc:creator>
  <cp:lastModifiedBy>Несонов Руслан Викторович</cp:lastModifiedBy>
  <cp:revision>2</cp:revision>
  <cp:lastPrinted>2017-11-21T12:00:00Z</cp:lastPrinted>
  <dcterms:created xsi:type="dcterms:W3CDTF">2017-11-21T12:15:00Z</dcterms:created>
  <dcterms:modified xsi:type="dcterms:W3CDTF">2017-11-21T12:15:00Z</dcterms:modified>
</cp:coreProperties>
</file>